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6F4139" w:rsidTr="006F4139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39" w:rsidRDefault="006F4139" w:rsidP="006F41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6ª LEGISLATURA. 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.06.2016.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6F4139" w:rsidTr="006F4139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39" w:rsidRDefault="006F4139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vinte e sete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dias do mês de junho de dois mil e dezesseis, às dezenove horas, nas dependências da Câmara Municipal de Vereadores de Engenho Velho – RS, sito na Rua Capit</w:t>
            </w:r>
            <w:r>
              <w:rPr>
                <w:rFonts w:ascii="Times New Roman" w:hAnsi="Times New Roman"/>
                <w:sz w:val="24"/>
                <w:szCs w:val="24"/>
              </w:rPr>
              <w:t>ão Valério, 845, realizou-se a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GLAUCIO LUIZ BERNARDI, EDSON LUIS BACCIN MARTINELLI, ANTONIO DE LIMA </w:t>
            </w:r>
            <w:r w:rsidR="00254C38">
              <w:rPr>
                <w:rFonts w:ascii="Times New Roman" w:hAnsi="Times New Roman"/>
                <w:b/>
                <w:sz w:val="24"/>
                <w:szCs w:val="24"/>
              </w:rPr>
              <w:t>FRANCIO, LUCIMAR ANTONIO VOLPI,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CLAUDIOMIRO RISSOTTO</w:t>
            </w:r>
            <w:r w:rsidR="00254C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4C38" w:rsidRPr="00254C38">
              <w:rPr>
                <w:rFonts w:ascii="Times New Roman" w:hAnsi="Times New Roman"/>
                <w:b/>
                <w:sz w:val="24"/>
                <w:szCs w:val="24"/>
              </w:rPr>
              <w:t>LUIZ GARCIA e EDITE MARTINI LUDKE</w:t>
            </w:r>
            <w:r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 Vereador </w:t>
            </w:r>
            <w:r>
              <w:rPr>
                <w:rFonts w:ascii="Times New Roman" w:hAnsi="Times New Roman"/>
                <w:sz w:val="24"/>
                <w:szCs w:val="24"/>
              </w:rPr>
              <w:t>Glaucio Luiz Bernardi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para que fizesse a leitura de um trecho da Bíblia. Seguindo, co</w:t>
            </w:r>
            <w:r>
              <w:rPr>
                <w:rFonts w:ascii="Times New Roman" w:hAnsi="Times New Roman"/>
                <w:sz w:val="24"/>
                <w:szCs w:val="24"/>
              </w:rPr>
              <w:t>locou em votação a ata da 9</w:t>
            </w:r>
            <w:r>
              <w:rPr>
                <w:rFonts w:ascii="Times New Roman" w:hAnsi="Times New Roman"/>
                <w:sz w:val="24"/>
                <w:szCs w:val="24"/>
              </w:rPr>
              <w:t>ª sessão ordinária, sendo aprovada por unanimidade e sem ressalvas. Ato contínuo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333EDF">
              <w:rPr>
                <w:rFonts w:ascii="Times New Roman" w:hAnsi="Times New Roman"/>
                <w:sz w:val="24"/>
                <w:szCs w:val="24"/>
              </w:rPr>
              <w:t xml:space="preserve">, excepcionalmente, ao Diretor Administrativo, </w:t>
            </w:r>
            <w:proofErr w:type="spellStart"/>
            <w:r w:rsidR="00333EDF"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 w:rsidR="00333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EDF"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para que fizesse a leitura das Proposições apresentadas à Mesa. Seguindo, a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>
              <w:rPr>
                <w:rFonts w:ascii="Times New Roman" w:hAnsi="Times New Roman"/>
                <w:sz w:val="24"/>
                <w:szCs w:val="24"/>
              </w:rPr>
              <w:t>onde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39">
              <w:rPr>
                <w:rFonts w:ascii="Times New Roman" w:hAnsi="Times New Roman"/>
                <w:b/>
                <w:sz w:val="24"/>
                <w:szCs w:val="24"/>
              </w:rPr>
              <w:t>EDITE MARTINI LUDKE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após saudações</w:t>
            </w:r>
            <w:r w:rsidR="00154B52">
              <w:rPr>
                <w:rFonts w:ascii="Times New Roman" w:hAnsi="Times New Roman"/>
                <w:sz w:val="24"/>
                <w:szCs w:val="24"/>
              </w:rPr>
              <w:t xml:space="preserve"> pediu apoio dos colegas vereadores na aprovação dos pedidos de informações e indicações de sua autoria, apresentados na sessão de hoje.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LUIZ GARCIA,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após cumprimentos </w:t>
            </w:r>
            <w:r w:rsidR="00893569">
              <w:rPr>
                <w:rFonts w:ascii="Times New Roman" w:hAnsi="Times New Roman"/>
                <w:sz w:val="24"/>
                <w:szCs w:val="24"/>
              </w:rPr>
              <w:t xml:space="preserve">agradeceu os vereadores que aprovaram suas indicações e convidou os mesmos, em especial o Vereador França, para formar uma Comissão e ir até o Executivo para que ás indicações </w:t>
            </w:r>
            <w:proofErr w:type="gramStart"/>
            <w:r w:rsidR="00893569">
              <w:rPr>
                <w:rFonts w:ascii="Times New Roman" w:hAnsi="Times New Roman"/>
                <w:sz w:val="24"/>
                <w:szCs w:val="24"/>
              </w:rPr>
              <w:t>seja</w:t>
            </w:r>
            <w:r w:rsidR="00254C38">
              <w:rPr>
                <w:rFonts w:ascii="Times New Roman" w:hAnsi="Times New Roman"/>
                <w:sz w:val="24"/>
                <w:szCs w:val="24"/>
              </w:rPr>
              <w:t>m</w:t>
            </w:r>
            <w:bookmarkStart w:id="0" w:name="_GoBack"/>
            <w:bookmarkEnd w:id="0"/>
            <w:proofErr w:type="gramEnd"/>
            <w:r w:rsidR="00893569">
              <w:rPr>
                <w:rFonts w:ascii="Times New Roman" w:hAnsi="Times New Roman"/>
                <w:sz w:val="24"/>
                <w:szCs w:val="24"/>
              </w:rPr>
              <w:t xml:space="preserve"> executadas. Disse que o chamou a atenção o pedido de informação da queima de um veículo da Prefeitura, e manifestou apoio ao mesmo. Também </w:t>
            </w:r>
            <w:proofErr w:type="gramStart"/>
            <w:r w:rsidR="00893569">
              <w:rPr>
                <w:rFonts w:ascii="Times New Roman" w:hAnsi="Times New Roman"/>
                <w:sz w:val="24"/>
                <w:szCs w:val="24"/>
              </w:rPr>
              <w:t>manifestou-se</w:t>
            </w:r>
            <w:proofErr w:type="gramEnd"/>
            <w:r w:rsidR="00893569">
              <w:rPr>
                <w:rFonts w:ascii="Times New Roman" w:hAnsi="Times New Roman"/>
                <w:sz w:val="24"/>
                <w:szCs w:val="24"/>
              </w:rPr>
              <w:t xml:space="preserve"> favorável ao pedido de informação do valor gasto com a manutenção do Departamento de Assuntos Indígenas </w:t>
            </w:r>
            <w:r w:rsidR="000C3A2E">
              <w:rPr>
                <w:rFonts w:ascii="Times New Roman" w:hAnsi="Times New Roman"/>
                <w:sz w:val="24"/>
                <w:szCs w:val="24"/>
              </w:rPr>
              <w:t xml:space="preserve">no ano de 2016, pois é de seu extremo interesse, por ser vereador indígena.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 Vereador </w:t>
            </w:r>
            <w:r w:rsidRPr="006F4139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 w:rsidR="000C3A2E">
              <w:rPr>
                <w:rFonts w:ascii="Times New Roman" w:hAnsi="Times New Roman"/>
                <w:sz w:val="24"/>
                <w:szCs w:val="24"/>
              </w:rPr>
              <w:t xml:space="preserve">, após saudações manifestou-se favorável aos Pedidos de informações e indicações apresentadas pela Vereadora Edite. Quando aos pedidos de informações disse que são necessários para tomar alguns conhecimentos. Sobre as indicações disse que ultimamente estão fazendo poucas até porque o Executivo está sempre sem dinheiro, mas espera que estas sejam atendidas.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Não havendo necessidade de intervalo, a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4B5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PROJETO DE LEI Nº </w:t>
            </w:r>
            <w:r w:rsidR="000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/2016,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AUTORIZA O MUNICÍPIO DE ENGENHO VELHO</w:t>
            </w:r>
            <w:r w:rsidR="0033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-</w:t>
            </w:r>
            <w:r w:rsidR="0033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RS, A DESAFETAR ÁREA DE USO PÚBLICO </w:t>
            </w:r>
            <w:r w:rsidR="000C3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ÁREA</w:t>
            </w:r>
            <w:r w:rsidR="000C3A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VERDE”.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pós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lido o parecer da Assessor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ia e das Comissões não mereceu discussão e em votação foi aprovado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por unanimidade de votos.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 </w:t>
            </w:r>
            <w:r w:rsidRPr="0033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INDICAÇ</w:t>
            </w:r>
            <w:r w:rsidR="00333EDF" w:rsidRPr="0033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ÕES DE </w:t>
            </w:r>
            <w:proofErr w:type="spellStart"/>
            <w:r w:rsidR="00333EDF" w:rsidRPr="0033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Nºs</w:t>
            </w:r>
            <w:proofErr w:type="spellEnd"/>
            <w:r w:rsidR="000C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01 a</w:t>
            </w:r>
            <w:r w:rsidRPr="0033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03/2016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todas com parecer favorável</w:t>
            </w:r>
            <w:r w:rsidR="0033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da Comissão de Obras e Serviços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Públicos serão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remetidas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ao Poder Executivo.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Seguindo,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Presidente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="00333EDF">
              <w:rPr>
                <w:rFonts w:ascii="Times New Roman" w:hAnsi="Times New Roman"/>
                <w:sz w:val="24"/>
                <w:szCs w:val="24"/>
              </w:rPr>
              <w:t xml:space="preserve"> o Vereador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EDF" w:rsidRPr="00333EDF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013886">
              <w:rPr>
                <w:rFonts w:ascii="Times New Roman" w:hAnsi="Times New Roman"/>
                <w:sz w:val="24"/>
                <w:szCs w:val="24"/>
              </w:rPr>
              <w:t xml:space="preserve"> após saudações agradeceu os Vereadores Luiz e Edite </w:t>
            </w:r>
            <w:r w:rsidR="000138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pelo trabalho que desempenharam durante o mês de junho, inclusive com apresentação de indicações e pedidos de informações. Parabenizou o Departamento de Serviços Urbanos que no último sábado fez algumas melhorias na </w:t>
            </w:r>
            <w:r w:rsidR="0020067D">
              <w:rPr>
                <w:rFonts w:ascii="Times New Roman" w:hAnsi="Times New Roman"/>
                <w:sz w:val="24"/>
                <w:szCs w:val="24"/>
              </w:rPr>
              <w:t>iluminação pública no município, atendendo assim pedidos dos vereadores. A respeito dos pedidos de informações e indicações disse ser favorável, mas não sabe se vai ter solução para os problemas</w:t>
            </w:r>
            <w:r w:rsidR="00333EDF">
              <w:rPr>
                <w:rFonts w:ascii="Times New Roman" w:hAnsi="Times New Roman"/>
                <w:sz w:val="24"/>
                <w:szCs w:val="24"/>
              </w:rPr>
              <w:t>.</w:t>
            </w:r>
            <w:r w:rsidR="0020067D">
              <w:rPr>
                <w:rFonts w:ascii="Times New Roman" w:hAnsi="Times New Roman"/>
                <w:sz w:val="24"/>
                <w:szCs w:val="24"/>
              </w:rPr>
              <w:t xml:space="preserve"> Falou que não tem presentado indicações, pois as últimas que apresentou não </w:t>
            </w:r>
            <w:proofErr w:type="gramStart"/>
            <w:r w:rsidR="0020067D">
              <w:rPr>
                <w:rFonts w:ascii="Times New Roman" w:hAnsi="Times New Roman"/>
                <w:sz w:val="24"/>
                <w:szCs w:val="24"/>
              </w:rPr>
              <w:t>tem sido atendido</w:t>
            </w:r>
            <w:proofErr w:type="gramEnd"/>
            <w:r w:rsidR="0020067D">
              <w:rPr>
                <w:rFonts w:ascii="Times New Roman" w:hAnsi="Times New Roman"/>
                <w:sz w:val="24"/>
                <w:szCs w:val="24"/>
              </w:rPr>
              <w:t xml:space="preserve">, mas espera que estas sejam realizadas.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="00A331D6">
              <w:rPr>
                <w:rFonts w:ascii="Times New Roman" w:hAnsi="Times New Roman"/>
                <w:sz w:val="24"/>
                <w:szCs w:val="24"/>
              </w:rPr>
              <w:t xml:space="preserve"> após cumprimentos disse que chamou atenção o pedido de informação nº 12/2016</w:t>
            </w:r>
            <w:r w:rsidR="00356D4B">
              <w:rPr>
                <w:rFonts w:ascii="Times New Roman" w:hAnsi="Times New Roman"/>
                <w:sz w:val="24"/>
                <w:szCs w:val="24"/>
              </w:rPr>
              <w:t xml:space="preserve">, que não tinha conhecimento. Falou que os pedidos foram bem apresentados, e como </w:t>
            </w:r>
            <w:proofErr w:type="gramStart"/>
            <w:r w:rsidR="00356D4B">
              <w:rPr>
                <w:rFonts w:ascii="Times New Roman" w:hAnsi="Times New Roman"/>
                <w:sz w:val="24"/>
                <w:szCs w:val="24"/>
              </w:rPr>
              <w:t>vereadores tem</w:t>
            </w:r>
            <w:proofErr w:type="gramEnd"/>
            <w:r w:rsidR="00356D4B">
              <w:rPr>
                <w:rFonts w:ascii="Times New Roman" w:hAnsi="Times New Roman"/>
                <w:sz w:val="24"/>
                <w:szCs w:val="24"/>
              </w:rPr>
              <w:t xml:space="preserve"> que estar informados e ter conhecimento do que se passa no município</w:t>
            </w:r>
            <w:r w:rsidR="00333EDF">
              <w:rPr>
                <w:rFonts w:ascii="Times New Roman" w:hAnsi="Times New Roman"/>
                <w:sz w:val="24"/>
                <w:szCs w:val="24"/>
              </w:rPr>
              <w:t>.</w:t>
            </w:r>
            <w:r w:rsidR="00356D4B">
              <w:rPr>
                <w:rFonts w:ascii="Times New Roman" w:hAnsi="Times New Roman"/>
                <w:sz w:val="24"/>
                <w:szCs w:val="24"/>
              </w:rPr>
              <w:t xml:space="preserve"> Assim como o Vereador Lucimar, parabenizou o Departamento de Serviços Urbanos pelos trabalhos feitos na iluminação pública do município.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LUI</w:t>
            </w:r>
            <w:r w:rsidR="00356D4B">
              <w:rPr>
                <w:rFonts w:ascii="Times New Roman" w:hAnsi="Times New Roman"/>
                <w:b/>
                <w:sz w:val="24"/>
                <w:szCs w:val="24"/>
              </w:rPr>
              <w:t xml:space="preserve">Z GARCIA </w:t>
            </w:r>
            <w:r w:rsidR="00356D4B">
              <w:rPr>
                <w:rFonts w:ascii="Times New Roman" w:hAnsi="Times New Roman"/>
                <w:sz w:val="24"/>
                <w:szCs w:val="24"/>
              </w:rPr>
              <w:t>convidou o Poder Legislativo Municipal para ser parceiro da Comunidade Indígena na formação de um projeto de desenvolvimento sustentável, e disse que também irá pedir o apoio do Poder Executivo, EMATER, assim como o apoio das cooperativas do município</w:t>
            </w:r>
            <w:r w:rsidR="00254C38">
              <w:rPr>
                <w:rFonts w:ascii="Times New Roman" w:hAnsi="Times New Roman"/>
                <w:sz w:val="24"/>
                <w:szCs w:val="24"/>
              </w:rPr>
              <w:t xml:space="preserve"> e comunidades. Disse que para ser feito</w:t>
            </w:r>
            <w:r w:rsidR="00356D4B">
              <w:rPr>
                <w:rFonts w:ascii="Times New Roman" w:hAnsi="Times New Roman"/>
                <w:sz w:val="24"/>
                <w:szCs w:val="24"/>
              </w:rPr>
              <w:t xml:space="preserve"> um bom trabalho tem que ter parceria, e é importante a união e</w:t>
            </w:r>
            <w:r w:rsidR="00254C38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356D4B">
              <w:rPr>
                <w:rFonts w:ascii="Times New Roman" w:hAnsi="Times New Roman"/>
                <w:sz w:val="24"/>
                <w:szCs w:val="24"/>
              </w:rPr>
              <w:t xml:space="preserve"> diálogo entre todos</w:t>
            </w:r>
            <w:r w:rsidR="00254C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 demais Vereadores inscritos suspenderam o uso da palavra. </w:t>
            </w:r>
            <w:r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, 1º Secretário da Mesa Diretora, determinei ao Diretor Administrativo,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6F4139" w:rsidRDefault="006F4139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6F4139" w:rsidRDefault="006F4139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6F4139" w:rsidRDefault="006F41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Presidente</w:t>
            </w:r>
          </w:p>
        </w:tc>
      </w:tr>
    </w:tbl>
    <w:p w:rsidR="006F4139" w:rsidRDefault="006F4139" w:rsidP="006F4139"/>
    <w:p w:rsidR="006F4139" w:rsidRDefault="006F4139" w:rsidP="006F4139"/>
    <w:p w:rsidR="006F4139" w:rsidRDefault="006F4139" w:rsidP="006F4139"/>
    <w:p w:rsidR="00945697" w:rsidRDefault="00945697"/>
    <w:sectPr w:rsidR="00945697" w:rsidSect="006F4139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39"/>
    <w:rsid w:val="00013886"/>
    <w:rsid w:val="000C3A2E"/>
    <w:rsid w:val="00154B52"/>
    <w:rsid w:val="0020067D"/>
    <w:rsid w:val="00254C38"/>
    <w:rsid w:val="00333EDF"/>
    <w:rsid w:val="00356D4B"/>
    <w:rsid w:val="006F4139"/>
    <w:rsid w:val="00893569"/>
    <w:rsid w:val="00945697"/>
    <w:rsid w:val="00A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2016-06-29T11:08:00Z</dcterms:created>
  <dcterms:modified xsi:type="dcterms:W3CDTF">2016-06-29T13:57:00Z</dcterms:modified>
</cp:coreProperties>
</file>