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8644"/>
      </w:tblGrid>
      <w:tr w:rsidR="001C36FC" w:rsidRPr="001C36FC" w:rsidTr="001C36FC">
        <w:tc>
          <w:tcPr>
            <w:tcW w:w="8644" w:type="dxa"/>
          </w:tcPr>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348"/>
            </w:tblGrid>
            <w:tr w:rsidR="001C36FC" w:rsidRPr="001C36FC" w:rsidTr="00FB6780">
              <w:tc>
                <w:tcPr>
                  <w:tcW w:w="9142" w:type="dxa"/>
                  <w:tcBorders>
                    <w:top w:val="single" w:sz="4" w:space="0" w:color="auto"/>
                    <w:left w:val="single" w:sz="4" w:space="0" w:color="auto"/>
                    <w:bottom w:val="single" w:sz="4" w:space="0" w:color="auto"/>
                    <w:right w:val="single" w:sz="4" w:space="0" w:color="auto"/>
                  </w:tcBorders>
                  <w:hideMark/>
                </w:tcPr>
                <w:p w:rsidR="001C36FC" w:rsidRPr="001C36FC" w:rsidRDefault="001C36FC" w:rsidP="00FB6780">
                  <w:pPr>
                    <w:jc w:val="both"/>
                    <w:rPr>
                      <w:b/>
                      <w:bCs/>
                      <w:sz w:val="28"/>
                    </w:rPr>
                  </w:pPr>
                  <w:r w:rsidRPr="001C36FC">
                    <w:rPr>
                      <w:b/>
                      <w:bCs/>
                      <w:sz w:val="28"/>
                    </w:rPr>
                    <w:t xml:space="preserve">ATA DA 7ª SESSÃO ORDINÁRIA, DA 1ª SESSÃO LEGISLATIVA ORDINÁRIA E DA 5ª LEGISLATURA. 11/05/09. </w:t>
                  </w:r>
                  <w:proofErr w:type="gramStart"/>
                  <w:r w:rsidRPr="001C36FC">
                    <w:rPr>
                      <w:b/>
                      <w:bCs/>
                      <w:sz w:val="28"/>
                    </w:rPr>
                    <w:t>19:00</w:t>
                  </w:r>
                  <w:proofErr w:type="spellStart"/>
                  <w:proofErr w:type="gramEnd"/>
                  <w:r w:rsidRPr="001C36FC">
                    <w:rPr>
                      <w:b/>
                      <w:bCs/>
                      <w:sz w:val="28"/>
                    </w:rPr>
                    <w:t>hs</w:t>
                  </w:r>
                  <w:proofErr w:type="spellEnd"/>
                  <w:r w:rsidRPr="001C36FC">
                    <w:rPr>
                      <w:b/>
                      <w:bCs/>
                      <w:sz w:val="28"/>
                    </w:rPr>
                    <w:t>.</w:t>
                  </w:r>
                </w:p>
              </w:tc>
            </w:tr>
          </w:tbl>
          <w:p w:rsidR="001C36FC" w:rsidRDefault="001C36FC" w:rsidP="00FB6780">
            <w:pPr>
              <w:jc w:val="both"/>
              <w:rPr>
                <w:sz w:val="28"/>
              </w:rPr>
            </w:pPr>
            <w:r w:rsidRPr="001C36FC">
              <w:rPr>
                <w:sz w:val="28"/>
              </w:rPr>
              <w:t xml:space="preserve">Aos onze dias do mês de maio de dois mil e nove, às dezenove horas, no Plenário Jacó Algarve, da Câmara Municipal de Vereadores de Engenho Velho – RS, sito na Rua Capitão Valério, 845, realizou-se a 7ª Sessão Ordinária, da 1ª Sessão Legislativa Ordinária, da 5ª Legislatura, sob a Presidência do Vereador </w:t>
            </w:r>
            <w:r w:rsidRPr="001C36FC">
              <w:rPr>
                <w:b/>
                <w:bCs/>
                <w:sz w:val="28"/>
              </w:rPr>
              <w:t>ANTONIO DE LIMA FRANCIO</w:t>
            </w:r>
            <w:r w:rsidRPr="001C36FC">
              <w:rPr>
                <w:sz w:val="28"/>
              </w:rPr>
              <w:t>, e presente os Vereadores:</w:t>
            </w:r>
            <w:r w:rsidRPr="001C36FC">
              <w:rPr>
                <w:b/>
                <w:bCs/>
                <w:sz w:val="28"/>
              </w:rPr>
              <w:t xml:space="preserve"> VALDECIR LUIZ ESTEVAN, GERCI SOARES FLORIANO, HELIO TOMAZINI, LUCIMAR ANTONIO VOLPI, ONEIDE TEREZINHA MORAES, ILÍRIO ROQUE PORTELA E ELOIR GALLINA.</w:t>
            </w:r>
            <w:r w:rsidRPr="001C36FC">
              <w:rPr>
                <w:sz w:val="28"/>
              </w:rPr>
              <w:t xml:space="preserve"> Ausento o Vereador </w:t>
            </w:r>
            <w:r w:rsidRPr="001C36FC">
              <w:rPr>
                <w:b/>
                <w:sz w:val="28"/>
              </w:rPr>
              <w:t>ADAIR LUDKE.</w:t>
            </w:r>
            <w:r w:rsidRPr="001C36FC">
              <w:rPr>
                <w:sz w:val="28"/>
              </w:rPr>
              <w:t xml:space="preserve"> O Presidente, verificando o “Quorum” legal, solicitou ao Vereador, Helio Tomazini, para que fizesse a leitura de um trecho da Bíblia. Seguindo, solicitou ao 1° Secretário da mesa, Vereador Helio Tomazini, para que fizesse a leitura das proposições apresentadas à mesa</w:t>
            </w:r>
            <w:r w:rsidRPr="001C36FC">
              <w:rPr>
                <w:sz w:val="32"/>
              </w:rPr>
              <w:t xml:space="preserve">. Ato contínuo, o Presidente passou para </w:t>
            </w:r>
            <w:r w:rsidRPr="001C36FC">
              <w:rPr>
                <w:sz w:val="28"/>
              </w:rPr>
              <w:t xml:space="preserve">o </w:t>
            </w:r>
            <w:r w:rsidRPr="001C36FC">
              <w:rPr>
                <w:b/>
                <w:bCs/>
                <w:sz w:val="28"/>
              </w:rPr>
              <w:t xml:space="preserve">PEQUENO EXPEDIENTE, </w:t>
            </w:r>
            <w:r w:rsidRPr="001C36FC">
              <w:rPr>
                <w:sz w:val="28"/>
              </w:rPr>
              <w:t xml:space="preserve">onde o Vereador </w:t>
            </w:r>
            <w:r w:rsidRPr="001C36FC">
              <w:rPr>
                <w:b/>
                <w:sz w:val="28"/>
              </w:rPr>
              <w:t xml:space="preserve">ELOIR GALLINA, </w:t>
            </w:r>
            <w:r w:rsidRPr="001C36FC">
              <w:rPr>
                <w:sz w:val="28"/>
              </w:rPr>
              <w:t xml:space="preserve">após cumprimentos defendeu a indicação de n° 034/2009, de sua autoria, em que solicita ao Senhor Prefeito Municipal que através de norma legal regularize o horário de trabalho dos Servidores Municipais estudantes. Os demais vereadores inscritos suspenderam o uso da palavra. Seguindo, o Presidente passou para o </w:t>
            </w:r>
            <w:r w:rsidRPr="001C36FC">
              <w:rPr>
                <w:b/>
                <w:sz w:val="28"/>
              </w:rPr>
              <w:t xml:space="preserve">GRANDE EXPEDIENTE, </w:t>
            </w:r>
            <w:r w:rsidRPr="001C36FC">
              <w:rPr>
                <w:sz w:val="28"/>
              </w:rPr>
              <w:t xml:space="preserve">onde os vereadores inscritos suspenderam o uso da palavra. Não havendo necessidade de intervalo, o Presidente passou para a </w:t>
            </w:r>
            <w:r w:rsidRPr="001C36FC">
              <w:rPr>
                <w:b/>
                <w:sz w:val="28"/>
              </w:rPr>
              <w:t>ORDEM DO DIA, / PROJETO DE LEI N° 027/2009,</w:t>
            </w:r>
            <w:r w:rsidRPr="001C36FC">
              <w:rPr>
                <w:sz w:val="28"/>
              </w:rPr>
              <w:t xml:space="preserve"> “ALTERA O ART. 5° DA LEI MUNICIPAL 657/2009, QUE CRIOU O FUNDO MUNICIPAL DE HABITAÇÃO DE INTERESSE SOCIAL – FHIS E INSTITUI O CONSELHO GESTOR DO FHIS”. </w:t>
            </w:r>
            <w:proofErr w:type="gramStart"/>
            <w:r w:rsidRPr="001C36FC">
              <w:rPr>
                <w:sz w:val="28"/>
              </w:rPr>
              <w:t>Após</w:t>
            </w:r>
            <w:proofErr w:type="gramEnd"/>
            <w:r w:rsidRPr="001C36FC">
              <w:rPr>
                <w:sz w:val="28"/>
              </w:rPr>
              <w:t xml:space="preserve"> lido parecer da Assessoria e da Comissão de Legislação, inclusive uma emenda aditiva e modificativa acrescentando no Conselho Gestor um representante da Associação Indígena. A emenda não mereceu discussão, e em votação foi aprovada por unanimidade de votos, assim como o projeto com a emenda. Prosseguindo, o Senhor Presidente passou para as </w:t>
            </w:r>
            <w:r w:rsidRPr="001C36FC">
              <w:rPr>
                <w:b/>
                <w:sz w:val="28"/>
              </w:rPr>
              <w:t xml:space="preserve">EXPLICAÇÕES PESSOAIS, </w:t>
            </w:r>
            <w:r w:rsidRPr="001C36FC">
              <w:rPr>
                <w:sz w:val="28"/>
              </w:rPr>
              <w:t xml:space="preserve">onde a Vereadora </w:t>
            </w:r>
            <w:r w:rsidRPr="001C36FC">
              <w:rPr>
                <w:b/>
                <w:sz w:val="28"/>
              </w:rPr>
              <w:t xml:space="preserve">GERSI SOARES FLORIANO, </w:t>
            </w:r>
            <w:r w:rsidRPr="001C36FC">
              <w:rPr>
                <w:sz w:val="28"/>
              </w:rPr>
              <w:t xml:space="preserve">após saudações parabenizou a Vereadora Oneide a servidora </w:t>
            </w:r>
            <w:proofErr w:type="spellStart"/>
            <w:r w:rsidRPr="001C36FC">
              <w:rPr>
                <w:sz w:val="28"/>
              </w:rPr>
              <w:t>Andreia</w:t>
            </w:r>
            <w:proofErr w:type="spellEnd"/>
            <w:r w:rsidRPr="001C36FC">
              <w:rPr>
                <w:sz w:val="28"/>
              </w:rPr>
              <w:t xml:space="preserve">, e </w:t>
            </w:r>
            <w:proofErr w:type="gramStart"/>
            <w:r w:rsidRPr="001C36FC">
              <w:rPr>
                <w:sz w:val="28"/>
              </w:rPr>
              <w:t>todas</w:t>
            </w:r>
            <w:proofErr w:type="gramEnd"/>
            <w:r w:rsidRPr="001C36FC">
              <w:rPr>
                <w:sz w:val="28"/>
              </w:rPr>
              <w:t xml:space="preserve"> ás mães do Município pela passagem do dia das mães ocorrido no dia de ontem. Falando da crise, disse que os Vereadores devem se preocupar mais, e falou da palestra da semana passada, na Câmara, em que o </w:t>
            </w:r>
            <w:r w:rsidRPr="001C36FC">
              <w:rPr>
                <w:sz w:val="28"/>
              </w:rPr>
              <w:lastRenderedPageBreak/>
              <w:t xml:space="preserve">Ronaldo colocou os números, e temos que nos preocupar e ficar atento e não ficar com os braços cruzados. Sobre os cortes, disse que na saúde não dá pra cortar porque a população mais, mas dá pra cortar em outro setor. Falou dos carros que pela parte da manhã, quando chega pra trabalhar não tem mais carros na garagem. Cobrou do Presidente sobre as matérias do jornal que não saem coloridas como nos outros Municípios. O Vereador </w:t>
            </w:r>
            <w:r w:rsidRPr="001C36FC">
              <w:rPr>
                <w:b/>
                <w:sz w:val="28"/>
              </w:rPr>
              <w:t xml:space="preserve">LUCIMAR ANTONIO VOLPI, </w:t>
            </w:r>
            <w:r w:rsidRPr="001C36FC">
              <w:rPr>
                <w:sz w:val="28"/>
              </w:rPr>
              <w:t xml:space="preserve">após cumprimentos parabenizou as duas mulheres Vereadoras, Oneide e Gersi, pela passagem do dia das mães. Parabenizou os novos Conselheiros Tutelares eleitos na última semana, e disse que acompanhou os trabalhos, pois é a função do Vereador. Falando da crise, disse que esta está abalando um pouco nosso Município e se continuar do jeito que está, onde famílias </w:t>
            </w:r>
            <w:proofErr w:type="gramStart"/>
            <w:r w:rsidRPr="001C36FC">
              <w:rPr>
                <w:sz w:val="28"/>
              </w:rPr>
              <w:t>estão indo</w:t>
            </w:r>
            <w:proofErr w:type="gramEnd"/>
            <w:r w:rsidRPr="001C36FC">
              <w:rPr>
                <w:sz w:val="28"/>
              </w:rPr>
              <w:t xml:space="preserve"> embora, Engenho Velho se tornará um Alto Recreio, povoado. Sugeriu para fazer uma reunião com todas as entidades do Município, e conversar sobre o futuro, e achar a solução pro Engenho Velho. O Vereador </w:t>
            </w:r>
            <w:r w:rsidRPr="001C36FC">
              <w:rPr>
                <w:b/>
                <w:sz w:val="28"/>
              </w:rPr>
              <w:t xml:space="preserve">VALDECIR LUIZ ESTEVAN, </w:t>
            </w:r>
            <w:r w:rsidRPr="001C36FC">
              <w:rPr>
                <w:sz w:val="28"/>
              </w:rPr>
              <w:t xml:space="preserve">após saudações parabenizou às mães pela passagem do seu dia, em especial às vereadoras, a Servente Andréia, bem como todas as mães, em especial de Engenho Velho. Também parabenizou os organizadores da festa </w:t>
            </w:r>
            <w:proofErr w:type="gramStart"/>
            <w:r w:rsidRPr="001C36FC">
              <w:rPr>
                <w:sz w:val="28"/>
              </w:rPr>
              <w:t>do soja</w:t>
            </w:r>
            <w:proofErr w:type="gramEnd"/>
            <w:r w:rsidRPr="001C36FC">
              <w:rPr>
                <w:sz w:val="28"/>
              </w:rPr>
              <w:t xml:space="preserve"> na Linha Bonita, uma comunidade pequena, mas muito acolhedora. Falando da crise, sugeriu em formar uma comissão de vereadores e conversar com o Executivo. O presidente </w:t>
            </w:r>
            <w:r w:rsidRPr="001C36FC">
              <w:rPr>
                <w:b/>
                <w:sz w:val="28"/>
              </w:rPr>
              <w:t xml:space="preserve">ANTONIO DE LIMA FRANCIO, </w:t>
            </w:r>
            <w:r w:rsidRPr="001C36FC">
              <w:rPr>
                <w:sz w:val="28"/>
              </w:rPr>
              <w:t xml:space="preserve">conversando com os nobres </w:t>
            </w:r>
            <w:proofErr w:type="gramStart"/>
            <w:r w:rsidRPr="001C36FC">
              <w:rPr>
                <w:sz w:val="28"/>
              </w:rPr>
              <w:t>edis</w:t>
            </w:r>
            <w:proofErr w:type="gramEnd"/>
            <w:r w:rsidRPr="001C36FC">
              <w:rPr>
                <w:sz w:val="28"/>
              </w:rPr>
              <w:t xml:space="preserve">, falou que seria importante chamar o Prefeito e o Contador, para dar maiores detalhes sobre a queda da receita, pois poderemos ajudar o Executivo. Todos concordaram e marcaram para o próximo dia 18, às 18h30min. </w:t>
            </w:r>
            <w:proofErr w:type="gramStart"/>
            <w:r w:rsidRPr="001C36FC">
              <w:rPr>
                <w:sz w:val="28"/>
              </w:rPr>
              <w:t>em</w:t>
            </w:r>
            <w:proofErr w:type="gramEnd"/>
            <w:r w:rsidRPr="001C36FC">
              <w:rPr>
                <w:sz w:val="28"/>
              </w:rPr>
              <w:t xml:space="preserve"> chamar o Prefeito e o Contador para prestarem informações sobre a queda da receita, e as previsões para os próximos meses. Sendo estas as matérias da sessão, o </w:t>
            </w:r>
            <w:proofErr w:type="gramStart"/>
            <w:r w:rsidRPr="001C36FC">
              <w:rPr>
                <w:sz w:val="28"/>
              </w:rPr>
              <w:t>Sr.</w:t>
            </w:r>
            <w:proofErr w:type="gramEnd"/>
            <w:r w:rsidRPr="001C36FC">
              <w:rPr>
                <w:sz w:val="28"/>
              </w:rPr>
              <w:t xml:space="preserve"> Presidente agradeceu a presença dos colegas e assistentes e deu por encerrada a presente sessão. Nada mais a constar, eu Helio Tomazini, 1° Secretário da Mesa Diretora, determinei ao Diretor Administrativo para que lavrasse a presente ata que, </w:t>
            </w:r>
            <w:proofErr w:type="gramStart"/>
            <w:r w:rsidRPr="001C36FC">
              <w:rPr>
                <w:sz w:val="28"/>
              </w:rPr>
              <w:t>após</w:t>
            </w:r>
            <w:proofErr w:type="gramEnd"/>
            <w:r w:rsidRPr="001C36FC">
              <w:rPr>
                <w:sz w:val="28"/>
              </w:rPr>
              <w:t xml:space="preserve"> distribuída em avulso, aprovada, será assinada por mim e pelo Presidente.</w:t>
            </w:r>
          </w:p>
          <w:p w:rsidR="001C36FC" w:rsidRDefault="001C36FC" w:rsidP="00FB6780">
            <w:pPr>
              <w:jc w:val="both"/>
              <w:rPr>
                <w:sz w:val="28"/>
              </w:rPr>
            </w:pPr>
          </w:p>
          <w:p w:rsidR="001C36FC" w:rsidRDefault="001C36FC" w:rsidP="00FB6780">
            <w:pPr>
              <w:jc w:val="both"/>
              <w:rPr>
                <w:sz w:val="28"/>
              </w:rPr>
            </w:pPr>
          </w:p>
          <w:p w:rsidR="001C36FC" w:rsidRDefault="001C36FC" w:rsidP="00FB6780">
            <w:pPr>
              <w:jc w:val="both"/>
              <w:rPr>
                <w:sz w:val="28"/>
              </w:rPr>
            </w:pPr>
            <w:r>
              <w:rPr>
                <w:sz w:val="28"/>
              </w:rPr>
              <w:t xml:space="preserve">Helio Tomazini                                                 Antonio de Lima </w:t>
            </w:r>
            <w:proofErr w:type="spellStart"/>
            <w:r>
              <w:rPr>
                <w:sz w:val="28"/>
              </w:rPr>
              <w:t>Francio</w:t>
            </w:r>
            <w:proofErr w:type="spellEnd"/>
          </w:p>
          <w:p w:rsidR="001C36FC" w:rsidRPr="001C36FC" w:rsidRDefault="001C36FC" w:rsidP="00FB6780">
            <w:pPr>
              <w:jc w:val="both"/>
              <w:rPr>
                <w:sz w:val="28"/>
              </w:rPr>
            </w:pPr>
            <w:r>
              <w:rPr>
                <w:sz w:val="28"/>
              </w:rPr>
              <w:t xml:space="preserve">    1° Secretário                                                            Presidente</w:t>
            </w:r>
          </w:p>
        </w:tc>
      </w:tr>
    </w:tbl>
    <w:p w:rsidR="00A5059B" w:rsidRPr="00A5059B" w:rsidRDefault="00A5059B" w:rsidP="001C36FC">
      <w:pPr>
        <w:jc w:val="both"/>
        <w:rPr>
          <w:sz w:val="28"/>
          <w:szCs w:val="28"/>
        </w:rPr>
      </w:pPr>
    </w:p>
    <w:sectPr w:rsidR="00A5059B" w:rsidRPr="00A5059B" w:rsidSect="001C36FC">
      <w:pgSz w:w="11906" w:h="16838"/>
      <w:pgMar w:top="3544"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3F5C"/>
    <w:rsid w:val="001622FC"/>
    <w:rsid w:val="001C36FC"/>
    <w:rsid w:val="005C6522"/>
    <w:rsid w:val="006429DB"/>
    <w:rsid w:val="00653F5C"/>
    <w:rsid w:val="006A49FF"/>
    <w:rsid w:val="006C1564"/>
    <w:rsid w:val="00720C1C"/>
    <w:rsid w:val="007D6A08"/>
    <w:rsid w:val="007E24E5"/>
    <w:rsid w:val="00A5059B"/>
    <w:rsid w:val="00A50B02"/>
    <w:rsid w:val="00BB78DD"/>
    <w:rsid w:val="00D53143"/>
    <w:rsid w:val="00DD2023"/>
    <w:rsid w:val="00E74A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F5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C36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696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736</Words>
  <Characters>3975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Camara</cp:lastModifiedBy>
  <cp:revision>8</cp:revision>
  <dcterms:created xsi:type="dcterms:W3CDTF">2009-05-13T11:41:00Z</dcterms:created>
  <dcterms:modified xsi:type="dcterms:W3CDTF">2009-05-13T18:07:00Z</dcterms:modified>
</cp:coreProperties>
</file>